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839" w:rsidRPr="000A1839" w:rsidRDefault="000A1839" w:rsidP="000A1839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1839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0A1839">
        <w:rPr>
          <w:rFonts w:ascii="Times New Roman" w:eastAsia="Times New Roman" w:hAnsi="Times New Roman" w:cs="Times New Roman"/>
          <w:sz w:val="24"/>
          <w:szCs w:val="24"/>
        </w:rPr>
        <w:instrText xml:space="preserve"> HYPERLINK "Javascript:navJump()" \o "Jump to Navigation Frame" </w:instrText>
      </w:r>
      <w:r w:rsidRPr="000A1839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0A183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</w:rPr>
        <w:t>Jump to Navigation Frame</w:t>
      </w:r>
      <w:r w:rsidRPr="000A1839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0A183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A1839" w:rsidRPr="000A1839" w:rsidRDefault="000A1839" w:rsidP="000A1839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>
            <wp:extent cx="152400" cy="152400"/>
            <wp:effectExtent l="0" t="0" r="0" b="0"/>
            <wp:docPr id="1" name="Picture 1" descr="Back">
              <a:hlinkClick xmlns:a="http://schemas.openxmlformats.org/drawingml/2006/main" r:id="rId4" tgtFrame="&quot;RIGHTTOOLFRAME&quot;" tooltip="&quot;Bac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ck">
                      <a:hlinkClick r:id="rId4" tgtFrame="&quot;RIGHTTOOLFRAME&quot;" tooltip="&quot;Bac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5720" cy="182880"/>
            <wp:effectExtent l="19050" t="0" r="0" b="0"/>
            <wp:docPr id="2" name="divider" descr="https://webcourses.kfupm.edu.sa/webct/images/dot_divide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ivider" descr="https://webcourses.kfupm.edu.sa/webct/images/dot_divide2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" cy="18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1839">
        <w:rPr>
          <w:rFonts w:ascii="Times New Roman" w:eastAsia="Times New Roman" w:hAnsi="Times New Roman" w:cs="Times New Roman"/>
          <w:sz w:val="24"/>
          <w:szCs w:val="24"/>
        </w:rPr>
        <w:t xml:space="preserve">Your location: </w:t>
      </w:r>
      <w:hyperlink r:id="rId7" w:tgtFrame="RIGHTTOOLFRAME" w:history="1">
        <w:r w:rsidRPr="000A18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Assessments</w:t>
        </w:r>
      </w:hyperlink>
      <w:r w:rsidRPr="000A1839">
        <w:rPr>
          <w:rFonts w:ascii="Times New Roman" w:eastAsia="Times New Roman" w:hAnsi="Times New Roman" w:cs="Times New Roman"/>
          <w:sz w:val="24"/>
          <w:szCs w:val="24"/>
        </w:rPr>
        <w:t xml:space="preserve"> › </w:t>
      </w:r>
      <w:hyperlink r:id="rId8" w:tgtFrame="RIGHTTOOLFRAME" w:history="1">
        <w:r w:rsidRPr="000A183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View All Submissions</w:t>
        </w:r>
      </w:hyperlink>
      <w:r w:rsidRPr="000A1839">
        <w:rPr>
          <w:rFonts w:ascii="Times New Roman" w:eastAsia="Times New Roman" w:hAnsi="Times New Roman" w:cs="Times New Roman"/>
          <w:sz w:val="24"/>
          <w:szCs w:val="24"/>
        </w:rPr>
        <w:t xml:space="preserve"> › View Attempt </w:t>
      </w:r>
    </w:p>
    <w:p w:rsidR="000A1839" w:rsidRPr="000A1839" w:rsidRDefault="000A1839" w:rsidP="000A1839">
      <w:pPr>
        <w:bidi w:val="0"/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0A183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View Attempt 1 of 1 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50"/>
        <w:gridCol w:w="7086"/>
      </w:tblGrid>
      <w:tr w:rsidR="000A1839" w:rsidRPr="000A1839" w:rsidTr="000A1839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0A1839" w:rsidRPr="000A1839" w:rsidRDefault="000A1839" w:rsidP="000A183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839">
              <w:rPr>
                <w:rFonts w:ascii="Times New Roman" w:eastAsia="Times New Roman" w:hAnsi="Times New Roman" w:cs="Times New Roman"/>
                <w:sz w:val="24"/>
                <w:szCs w:val="24"/>
              </w:rPr>
              <w:t>Title:</w:t>
            </w:r>
          </w:p>
        </w:tc>
        <w:tc>
          <w:tcPr>
            <w:tcW w:w="0" w:type="auto"/>
            <w:vAlign w:val="center"/>
            <w:hideMark/>
          </w:tcPr>
          <w:p w:rsidR="000A1839" w:rsidRPr="000A1839" w:rsidRDefault="000A1839" w:rsidP="000A183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839">
              <w:rPr>
                <w:rFonts w:ascii="Times New Roman" w:eastAsia="Times New Roman" w:hAnsi="Times New Roman" w:cs="Times New Roman"/>
                <w:sz w:val="24"/>
                <w:szCs w:val="24"/>
              </w:rPr>
              <w:t>LabAssessment03</w:t>
            </w:r>
          </w:p>
        </w:tc>
      </w:tr>
      <w:tr w:rsidR="000A1839" w:rsidRPr="000A1839" w:rsidTr="000A1839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0A1839" w:rsidRPr="000A1839" w:rsidRDefault="000A1839" w:rsidP="000A183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839">
              <w:rPr>
                <w:rFonts w:ascii="Times New Roman" w:eastAsia="Times New Roman" w:hAnsi="Times New Roman" w:cs="Times New Roman"/>
                <w:sz w:val="24"/>
                <w:szCs w:val="24"/>
              </w:rPr>
              <w:t>Started:</w:t>
            </w:r>
          </w:p>
        </w:tc>
        <w:tc>
          <w:tcPr>
            <w:tcW w:w="0" w:type="auto"/>
            <w:vAlign w:val="center"/>
            <w:hideMark/>
          </w:tcPr>
          <w:p w:rsidR="000A1839" w:rsidRPr="000A1839" w:rsidRDefault="000A1839" w:rsidP="000A183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839">
              <w:rPr>
                <w:rFonts w:ascii="Times New Roman" w:eastAsia="Times New Roman" w:hAnsi="Times New Roman" w:cs="Times New Roman"/>
                <w:sz w:val="24"/>
                <w:szCs w:val="24"/>
              </w:rPr>
              <w:t>June 18, 2012 4:02 PM</w:t>
            </w:r>
          </w:p>
        </w:tc>
      </w:tr>
      <w:tr w:rsidR="000A1839" w:rsidRPr="000A1839" w:rsidTr="000A1839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0A1839" w:rsidRPr="000A1839" w:rsidRDefault="000A1839" w:rsidP="000A183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839">
              <w:rPr>
                <w:rFonts w:ascii="Times New Roman" w:eastAsia="Times New Roman" w:hAnsi="Times New Roman" w:cs="Times New Roman"/>
                <w:sz w:val="24"/>
                <w:szCs w:val="24"/>
              </w:rPr>
              <w:t>Submitted:</w:t>
            </w:r>
          </w:p>
        </w:tc>
        <w:tc>
          <w:tcPr>
            <w:tcW w:w="0" w:type="auto"/>
            <w:vAlign w:val="center"/>
            <w:hideMark/>
          </w:tcPr>
          <w:p w:rsidR="000A1839" w:rsidRPr="000A1839" w:rsidRDefault="000A1839" w:rsidP="000A183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839">
              <w:rPr>
                <w:rFonts w:ascii="Times New Roman" w:eastAsia="Times New Roman" w:hAnsi="Times New Roman" w:cs="Times New Roman"/>
                <w:sz w:val="24"/>
                <w:szCs w:val="24"/>
              </w:rPr>
              <w:t>June 18, 2012 4:15 PM</w:t>
            </w:r>
          </w:p>
        </w:tc>
      </w:tr>
      <w:tr w:rsidR="000A1839" w:rsidRPr="000A1839" w:rsidTr="000A1839">
        <w:trPr>
          <w:tblCellSpacing w:w="0" w:type="dxa"/>
        </w:trPr>
        <w:tc>
          <w:tcPr>
            <w:tcW w:w="0" w:type="auto"/>
            <w:noWrap/>
            <w:vAlign w:val="center"/>
            <w:hideMark/>
          </w:tcPr>
          <w:p w:rsidR="000A1839" w:rsidRPr="000A1839" w:rsidRDefault="000A1839" w:rsidP="000A183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839">
              <w:rPr>
                <w:rFonts w:ascii="Times New Roman" w:eastAsia="Times New Roman" w:hAnsi="Times New Roman" w:cs="Times New Roman"/>
                <w:sz w:val="24"/>
                <w:szCs w:val="24"/>
              </w:rPr>
              <w:t>Time spent:</w:t>
            </w:r>
          </w:p>
        </w:tc>
        <w:tc>
          <w:tcPr>
            <w:tcW w:w="0" w:type="auto"/>
            <w:vAlign w:val="center"/>
            <w:hideMark/>
          </w:tcPr>
          <w:p w:rsidR="000A1839" w:rsidRPr="000A1839" w:rsidRDefault="000A1839" w:rsidP="000A183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tooltip="View Access Log in a new window" w:history="1">
              <w:r w:rsidRPr="000A1839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 xml:space="preserve">00:13:29 </w:t>
              </w:r>
            </w:hyperlink>
          </w:p>
        </w:tc>
      </w:tr>
      <w:tr w:rsidR="000A1839" w:rsidRPr="000A1839" w:rsidTr="000A1839">
        <w:trPr>
          <w:tblCellSpacing w:w="0" w:type="dxa"/>
        </w:trPr>
        <w:tc>
          <w:tcPr>
            <w:tcW w:w="500" w:type="pct"/>
            <w:noWrap/>
            <w:vAlign w:val="center"/>
            <w:hideMark/>
          </w:tcPr>
          <w:p w:rsidR="000A1839" w:rsidRPr="000A1839" w:rsidRDefault="000A1839" w:rsidP="000A183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Total score:</w:t>
            </w:r>
          </w:p>
        </w:tc>
        <w:tc>
          <w:tcPr>
            <w:tcW w:w="0" w:type="auto"/>
            <w:vAlign w:val="center"/>
            <w:hideMark/>
          </w:tcPr>
          <w:p w:rsidR="000A1839" w:rsidRPr="000A1839" w:rsidRDefault="000A1839" w:rsidP="000A183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0.8/1 = 80%</w:t>
            </w:r>
            <w:r w:rsidRPr="000A18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6680" cy="182880"/>
                  <wp:effectExtent l="0" t="0" r="0" b="0"/>
                  <wp:docPr id="3" name="Picture 3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18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Total score adjusted by 0.0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6680" cy="182880"/>
                  <wp:effectExtent l="0" t="0" r="0" b="0"/>
                  <wp:docPr id="4" name="Picture 4" descr="https://webcourses.kfupm.edu.sa/webct/images/dot_divid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webcourses.kfupm.edu.sa/webct/images/dot_divid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" cy="1828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A18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Maximum possible score: 1 </w:t>
            </w:r>
          </w:p>
        </w:tc>
      </w:tr>
      <w:tr w:rsidR="000A1839" w:rsidRPr="000A1839" w:rsidTr="000A1839">
        <w:trPr>
          <w:tblCellSpacing w:w="0" w:type="dxa"/>
        </w:trPr>
        <w:tc>
          <w:tcPr>
            <w:tcW w:w="0" w:type="auto"/>
            <w:vAlign w:val="center"/>
            <w:hideMark/>
          </w:tcPr>
          <w:p w:rsidR="000A1839" w:rsidRPr="000A1839" w:rsidRDefault="000A1839" w:rsidP="000A1839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0A1839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0A1839" w:rsidRPr="000A1839" w:rsidRDefault="000A1839" w:rsidP="000A183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839" w:rsidRPr="000A1839" w:rsidTr="000A1839">
        <w:trPr>
          <w:tblCellSpacing w:w="0" w:type="dxa"/>
        </w:trPr>
        <w:tc>
          <w:tcPr>
            <w:tcW w:w="0" w:type="auto"/>
            <w:vAlign w:val="center"/>
            <w:hideMark/>
          </w:tcPr>
          <w:p w:rsidR="000A1839" w:rsidRPr="000A1839" w:rsidRDefault="000A1839" w:rsidP="000A183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8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0A1839" w:rsidRPr="000A183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0A1839" w:rsidRPr="000A1839" w:rsidRDefault="000A1839" w:rsidP="000A183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A18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What is the order of evaluation of the operations of the following C expression:</w:t>
                  </w:r>
                  <w:r w:rsidRPr="000A18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</w:r>
                  <w:r w:rsidRPr="000A18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br/>
                    <w:t xml:space="preserve">      </w:t>
                  </w:r>
                  <w:r w:rsidRPr="000A1839">
                    <w:rPr>
                      <w:rFonts w:ascii="Courier" w:eastAsia="Times New Roman" w:hAnsi="Courier" w:cs="Times New Roman"/>
                      <w:sz w:val="19"/>
                      <w:szCs w:val="19"/>
                    </w:rPr>
                    <w:t>19-65%3+54*5</w:t>
                  </w:r>
                  <w:r w:rsidRPr="000A18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0A1839" w:rsidRPr="000A183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0A1839" w:rsidRPr="000A1839" w:rsidRDefault="000A1839" w:rsidP="000A183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A1839" w:rsidRPr="000A183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66"/>
                    <w:gridCol w:w="4407"/>
                    <w:gridCol w:w="660"/>
                    <w:gridCol w:w="1210"/>
                  </w:tblGrid>
                  <w:tr w:rsidR="000A1839" w:rsidRPr="000A1839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0A1839" w:rsidRPr="000A183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-,%,+,*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0A1839" w:rsidRPr="000A183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*,%,-,+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0A1839" w:rsidRPr="000A183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5" name="Picture 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%,*,-,+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6" name="Picture 6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0A1839" w:rsidRPr="000A183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%,*,+,-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0A1839" w:rsidRPr="000A1839" w:rsidRDefault="000A1839" w:rsidP="000A183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A1839" w:rsidRPr="000A1839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0A1839" w:rsidRPr="000A1839" w:rsidRDefault="000A1839" w:rsidP="000A183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A18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A1839" w:rsidRPr="000A1839" w:rsidRDefault="000A1839" w:rsidP="000A183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A18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0.2/0.2 </w:t>
                  </w:r>
                </w:p>
              </w:tc>
            </w:tr>
            <w:tr w:rsidR="000A1839" w:rsidRPr="000A183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0A1839" w:rsidRPr="000A1839" w:rsidRDefault="000A1839" w:rsidP="000A183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A18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0A1839" w:rsidRPr="000A1839" w:rsidRDefault="000A1839" w:rsidP="000A183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839" w:rsidRPr="000A1839" w:rsidTr="000A1839">
        <w:trPr>
          <w:tblCellSpacing w:w="0" w:type="dxa"/>
        </w:trPr>
        <w:tc>
          <w:tcPr>
            <w:tcW w:w="0" w:type="auto"/>
            <w:vAlign w:val="center"/>
            <w:hideMark/>
          </w:tcPr>
          <w:p w:rsidR="000A1839" w:rsidRPr="000A1839" w:rsidRDefault="000A1839" w:rsidP="000A1839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0A1839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0A1839" w:rsidRPr="000A1839" w:rsidRDefault="000A1839" w:rsidP="000A183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839" w:rsidRPr="000A1839" w:rsidTr="000A1839">
        <w:trPr>
          <w:tblCellSpacing w:w="0" w:type="dxa"/>
        </w:trPr>
        <w:tc>
          <w:tcPr>
            <w:tcW w:w="0" w:type="auto"/>
            <w:vAlign w:val="center"/>
            <w:hideMark/>
          </w:tcPr>
          <w:p w:rsidR="000A1839" w:rsidRPr="000A1839" w:rsidRDefault="000A1839" w:rsidP="000A183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8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0A1839" w:rsidRPr="000A183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0A1839" w:rsidRPr="000A1839" w:rsidRDefault="000A1839" w:rsidP="000A183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A18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What is the value displayed by the following c statement :</w:t>
                  </w:r>
                </w:p>
                <w:tbl>
                  <w:tblPr>
                    <w:tblW w:w="0" w:type="auto"/>
                    <w:tblCellSpacing w:w="0" w:type="dxa"/>
                    <w:tblInd w:w="1596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896"/>
                  </w:tblGrid>
                  <w:tr w:rsidR="000A1839" w:rsidRPr="000A1839">
                    <w:trPr>
                      <w:tblCellSpacing w:w="0" w:type="dxa"/>
                    </w:trPr>
                    <w:tc>
                      <w:tcPr>
                        <w:tcW w:w="1896" w:type="dxa"/>
                        <w:vAlign w:val="center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printf(“%d”, (</w:t>
                        </w:r>
                        <w:r w:rsidRPr="000A18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int</w:t>
                        </w: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) (4.5/3)); </w:t>
                        </w:r>
                      </w:p>
                    </w:tc>
                  </w:tr>
                </w:tbl>
                <w:p w:rsidR="000A1839" w:rsidRPr="000A1839" w:rsidRDefault="000A1839" w:rsidP="000A183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A1839" w:rsidRPr="000A183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0A1839" w:rsidRPr="000A1839" w:rsidRDefault="000A1839" w:rsidP="000A183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A1839" w:rsidRPr="000A183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79"/>
                    <w:gridCol w:w="4403"/>
                    <w:gridCol w:w="660"/>
                    <w:gridCol w:w="1201"/>
                  </w:tblGrid>
                  <w:tr w:rsidR="000A1839" w:rsidRPr="000A1839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0A1839" w:rsidRPr="000A183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7" name="Picture 7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8" name="Picture 8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0A1839" w:rsidRPr="000A183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1.5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0A1839" w:rsidRPr="000A183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1.0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0A1839" w:rsidRPr="000A183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Compilation error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0A1839" w:rsidRPr="000A1839" w:rsidRDefault="000A1839" w:rsidP="000A183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A1839" w:rsidRPr="000A1839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0A1839" w:rsidRPr="000A1839" w:rsidRDefault="000A1839" w:rsidP="000A183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A18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A1839" w:rsidRPr="000A1839" w:rsidRDefault="000A1839" w:rsidP="000A183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A18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0.2/0.2 </w:t>
                  </w:r>
                </w:p>
              </w:tc>
            </w:tr>
            <w:tr w:rsidR="000A1839" w:rsidRPr="000A183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0A1839" w:rsidRPr="000A1839" w:rsidRDefault="000A1839" w:rsidP="000A183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A18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0A1839" w:rsidRPr="000A1839" w:rsidRDefault="000A1839" w:rsidP="000A183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839" w:rsidRPr="000A1839" w:rsidTr="000A1839">
        <w:trPr>
          <w:tblCellSpacing w:w="0" w:type="dxa"/>
        </w:trPr>
        <w:tc>
          <w:tcPr>
            <w:tcW w:w="0" w:type="auto"/>
            <w:vAlign w:val="center"/>
            <w:hideMark/>
          </w:tcPr>
          <w:p w:rsidR="000A1839" w:rsidRPr="000A1839" w:rsidRDefault="000A1839" w:rsidP="000A1839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0A1839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0A1839" w:rsidRPr="000A1839" w:rsidRDefault="000A1839" w:rsidP="000A183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839" w:rsidRPr="000A1839" w:rsidTr="000A1839">
        <w:trPr>
          <w:tblCellSpacing w:w="0" w:type="dxa"/>
        </w:trPr>
        <w:tc>
          <w:tcPr>
            <w:tcW w:w="0" w:type="auto"/>
            <w:vAlign w:val="center"/>
            <w:hideMark/>
          </w:tcPr>
          <w:p w:rsidR="000A1839" w:rsidRPr="000A1839" w:rsidRDefault="000A1839" w:rsidP="000A183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8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0A1839" w:rsidRPr="000A183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0A1839" w:rsidRPr="000A1839" w:rsidRDefault="000A1839" w:rsidP="000A183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A18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What is the equivalent C expression to represent the following math equation? </w:t>
                  </w:r>
                </w:p>
              </w:tc>
            </w:tr>
            <w:tr w:rsidR="000A1839" w:rsidRPr="000A183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0A1839" w:rsidRPr="000A1839" w:rsidRDefault="000A1839" w:rsidP="000A183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A18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alt="LA03-47.jpg" style="width:24pt;height:24pt"/>
                    </w:pict>
                  </w:r>
                </w:p>
              </w:tc>
            </w:tr>
            <w:tr w:rsidR="000A1839" w:rsidRPr="000A183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79"/>
                    <w:gridCol w:w="4403"/>
                    <w:gridCol w:w="660"/>
                    <w:gridCol w:w="1201"/>
                  </w:tblGrid>
                  <w:tr w:rsidR="000A1839" w:rsidRPr="000A1839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0A1839" w:rsidRPr="000A183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0" name="Picture 10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(x+y)/(a+b )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1" name="Picture 11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0A1839" w:rsidRPr="000A183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x/a+y/b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0A1839" w:rsidRPr="000A183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(x+y)/a+b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0A1839" w:rsidRPr="000A183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x+y/a+b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0A1839" w:rsidRPr="000A1839" w:rsidRDefault="000A1839" w:rsidP="000A183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A1839" w:rsidRPr="000A1839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0A1839" w:rsidRPr="000A1839" w:rsidRDefault="000A1839" w:rsidP="000A183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A18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A1839" w:rsidRPr="000A1839" w:rsidRDefault="000A1839" w:rsidP="000A183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A18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0.2/0.2 </w:t>
                  </w:r>
                </w:p>
              </w:tc>
            </w:tr>
            <w:tr w:rsidR="000A1839" w:rsidRPr="000A183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0A1839" w:rsidRPr="000A1839" w:rsidRDefault="000A1839" w:rsidP="000A183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A18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0A1839" w:rsidRPr="000A1839" w:rsidRDefault="000A1839" w:rsidP="000A183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839" w:rsidRPr="000A1839" w:rsidTr="000A1839">
        <w:trPr>
          <w:tblCellSpacing w:w="0" w:type="dxa"/>
        </w:trPr>
        <w:tc>
          <w:tcPr>
            <w:tcW w:w="0" w:type="auto"/>
            <w:vAlign w:val="center"/>
            <w:hideMark/>
          </w:tcPr>
          <w:p w:rsidR="000A1839" w:rsidRPr="000A1839" w:rsidRDefault="000A1839" w:rsidP="000A1839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0A1839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lastRenderedPageBreak/>
              <w:t>4.</w:t>
            </w:r>
          </w:p>
        </w:tc>
        <w:tc>
          <w:tcPr>
            <w:tcW w:w="0" w:type="auto"/>
            <w:vAlign w:val="center"/>
            <w:hideMark/>
          </w:tcPr>
          <w:p w:rsidR="000A1839" w:rsidRPr="000A1839" w:rsidRDefault="000A1839" w:rsidP="000A183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839" w:rsidRPr="000A1839" w:rsidTr="000A1839">
        <w:trPr>
          <w:tblCellSpacing w:w="0" w:type="dxa"/>
        </w:trPr>
        <w:tc>
          <w:tcPr>
            <w:tcW w:w="0" w:type="auto"/>
            <w:vAlign w:val="center"/>
            <w:hideMark/>
          </w:tcPr>
          <w:p w:rsidR="000A1839" w:rsidRPr="000A1839" w:rsidRDefault="000A1839" w:rsidP="000A183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8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0A1839" w:rsidRPr="000A183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0A1839" w:rsidRPr="000A1839" w:rsidRDefault="000A1839" w:rsidP="000A183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A18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The associativity rule of the C unary operators : unary + and unary - is from ______ to ______ </w:t>
                  </w:r>
                </w:p>
              </w:tc>
            </w:tr>
            <w:tr w:rsidR="000A1839" w:rsidRPr="000A183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0A1839" w:rsidRPr="000A1839" w:rsidRDefault="000A1839" w:rsidP="000A183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A1839" w:rsidRPr="000A183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66"/>
                    <w:gridCol w:w="4407"/>
                    <w:gridCol w:w="660"/>
                    <w:gridCol w:w="1210"/>
                  </w:tblGrid>
                  <w:tr w:rsidR="000A1839" w:rsidRPr="000A1839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0A1839" w:rsidRPr="000A183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higher precedence, lower precedence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0A1839" w:rsidRPr="000A183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2" name="Picture 12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right, left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100%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3" name="Picture 13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0A1839" w:rsidRPr="000A183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left, right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0A1839" w:rsidRPr="000A183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lower precedence, higher precedence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0A1839" w:rsidRPr="000A1839" w:rsidRDefault="000A1839" w:rsidP="000A183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A1839" w:rsidRPr="000A1839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0A1839" w:rsidRPr="000A1839" w:rsidRDefault="000A1839" w:rsidP="000A183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A18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A1839" w:rsidRPr="000A1839" w:rsidRDefault="000A1839" w:rsidP="000A183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A18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0.2/0.2 </w:t>
                  </w:r>
                </w:p>
              </w:tc>
            </w:tr>
            <w:tr w:rsidR="000A1839" w:rsidRPr="000A183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0A1839" w:rsidRPr="000A1839" w:rsidRDefault="000A1839" w:rsidP="000A183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A18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0A1839" w:rsidRPr="000A1839" w:rsidRDefault="000A1839" w:rsidP="000A183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839" w:rsidRPr="000A1839" w:rsidTr="000A1839">
        <w:trPr>
          <w:tblCellSpacing w:w="0" w:type="dxa"/>
        </w:trPr>
        <w:tc>
          <w:tcPr>
            <w:tcW w:w="0" w:type="auto"/>
            <w:vAlign w:val="center"/>
            <w:hideMark/>
          </w:tcPr>
          <w:p w:rsidR="000A1839" w:rsidRPr="000A1839" w:rsidRDefault="000A1839" w:rsidP="000A1839">
            <w:pPr>
              <w:bidi w:val="0"/>
              <w:spacing w:before="100"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</w:pPr>
            <w:r w:rsidRPr="000A1839"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:rsidR="000A1839" w:rsidRPr="000A1839" w:rsidRDefault="000A1839" w:rsidP="000A183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A1839" w:rsidRPr="000A1839" w:rsidTr="000A1839">
        <w:trPr>
          <w:tblCellSpacing w:w="0" w:type="dxa"/>
        </w:trPr>
        <w:tc>
          <w:tcPr>
            <w:tcW w:w="0" w:type="auto"/>
            <w:vAlign w:val="center"/>
            <w:hideMark/>
          </w:tcPr>
          <w:p w:rsidR="000A1839" w:rsidRPr="000A1839" w:rsidRDefault="000A1839" w:rsidP="000A183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18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tbl>
            <w:tblPr>
              <w:tblW w:w="4900" w:type="pct"/>
              <w:tblCellSpacing w:w="0" w:type="dxa"/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/>
            </w:tblPr>
            <w:tblGrid>
              <w:gridCol w:w="691"/>
              <w:gridCol w:w="6224"/>
            </w:tblGrid>
            <w:tr w:rsidR="000A1839" w:rsidRPr="000A183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p w:rsidR="000A1839" w:rsidRPr="000A1839" w:rsidRDefault="000A1839" w:rsidP="000A183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0A18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Which of the following C code fragments correctly reads the amount of memory in bytes, then computes and displays the equivalent memory in kilobytes and bytes.</w:t>
                  </w:r>
                  <w:proofErr w:type="gramEnd"/>
                  <w:r w:rsidRPr="000A18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Note: </w:t>
                  </w:r>
                  <w:r w:rsidRPr="000A1839">
                    <w:rPr>
                      <w:rFonts w:ascii="Times New Roman" w:eastAsia="Times New Roman" w:hAnsi="Times New Roman" w:cs="Times New Roman"/>
                      <w:sz w:val="24"/>
                      <w:szCs w:val="24"/>
                      <w:u w:val="single"/>
                    </w:rPr>
                    <w:t>1 kilobyte=1024 bytes</w:t>
                  </w:r>
                  <w:r w:rsidRPr="000A18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. For example if the input is: 20000 bytes, then the equivalent is 19 kilobytes and 544 bytes. </w:t>
                  </w:r>
                </w:p>
              </w:tc>
            </w:tr>
            <w:tr w:rsidR="000A1839" w:rsidRPr="000A183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0A1839" w:rsidRPr="000A1839" w:rsidRDefault="000A1839" w:rsidP="000A183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A1839" w:rsidRPr="000A1839">
              <w:trPr>
                <w:tblCellSpacing w:w="0" w:type="dxa"/>
              </w:trPr>
              <w:tc>
                <w:tcPr>
                  <w:tcW w:w="0" w:type="auto"/>
                  <w:gridSpan w:val="2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579"/>
                    <w:gridCol w:w="4403"/>
                    <w:gridCol w:w="660"/>
                    <w:gridCol w:w="1201"/>
                  </w:tblGrid>
                  <w:tr w:rsidR="000A1839" w:rsidRPr="000A1839">
                    <w:trPr>
                      <w:tblHeader/>
                      <w:tblCellSpacing w:w="15" w:type="dxa"/>
                    </w:trPr>
                    <w:tc>
                      <w:tcPr>
                        <w:tcW w:w="150" w:type="pct"/>
                        <w:vAlign w:val="center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Student Response</w:t>
                        </w:r>
                      </w:p>
                    </w:tc>
                    <w:tc>
                      <w:tcPr>
                        <w:tcW w:w="500" w:type="pct"/>
                        <w:vAlign w:val="center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Value</w:t>
                        </w:r>
                      </w:p>
                    </w:tc>
                    <w:tc>
                      <w:tcPr>
                        <w:tcW w:w="1000" w:type="pct"/>
                        <w:vAlign w:val="center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</w:rPr>
                          <w:t>Correct Answer</w:t>
                        </w:r>
                      </w:p>
                    </w:tc>
                  </w:tr>
                  <w:tr w:rsidR="000A1839" w:rsidRPr="000A183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A.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double bytes, kilobytes;</w:t>
                        </w: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scanf("%lf", &amp;bytes);</w:t>
                        </w: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printf("%f kilobytes %f bytes\n", bytes/1024, bytes % 1024);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0A1839" w:rsidRPr="000A183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B.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int bytes, kilobytes;</w:t>
                        </w: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scanf("%d", &amp;bytes);</w:t>
                        </w: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printf("%d kilobytes %d bytes\n", bytes/1024, bytes % 1024);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4" name="Picture 14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4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0A1839" w:rsidRPr="000A183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C.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int bytes, kilobytes;</w:t>
                        </w: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scanf("%d", bytes);</w:t>
                        </w: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kilobytes=bytes/1024; bytes= bytes%1024;</w:t>
                        </w: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printf("%d kilobytes %d bytes\n", &amp;kilobytes, &amp;bytes);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  <w:tr w:rsidR="000A1839" w:rsidRPr="000A1839">
                    <w:trPr>
                      <w:tblCellSpacing w:w="15" w:type="dxa"/>
                    </w:trPr>
                    <w:tc>
                      <w:tcPr>
                        <w:tcW w:w="0" w:type="auto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</w:rPr>
                          <w:lastRenderedPageBreak/>
                          <w:drawing>
                            <wp:inline distT="0" distB="0" distL="0" distR="0">
                              <wp:extent cx="152400" cy="152400"/>
                              <wp:effectExtent l="19050" t="0" r="0" b="0"/>
                              <wp:docPr id="15" name="Picture 15" descr="Student Respons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5" descr="Student Respons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524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D.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>int bytes, kilobytes;</w:t>
                        </w: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kilobytes=bytes/1024; bytes= bytes%1024;</w:t>
                        </w: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scanf("%d", &amp;bytes);</w:t>
                        </w: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br/>
                          <w:t>printf("%d kilobytes %d bytes\n", kilobytes, bytes);</w:t>
                        </w:r>
                      </w:p>
                    </w:tc>
                    <w:tc>
                      <w:tcPr>
                        <w:tcW w:w="500" w:type="pct"/>
                        <w:noWrap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0% </w:t>
                        </w:r>
                      </w:p>
                    </w:tc>
                    <w:tc>
                      <w:tcPr>
                        <w:tcW w:w="0" w:type="auto"/>
                        <w:hideMark/>
                      </w:tcPr>
                      <w:p w:rsidR="000A1839" w:rsidRPr="000A1839" w:rsidRDefault="000A1839" w:rsidP="000A1839">
                        <w:pPr>
                          <w:bidi w:val="0"/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</w:pPr>
                        <w:r w:rsidRPr="000A183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</w:rPr>
                          <w:t xml:space="preserve">  </w:t>
                        </w:r>
                      </w:p>
                    </w:tc>
                  </w:tr>
                </w:tbl>
                <w:p w:rsidR="000A1839" w:rsidRPr="000A1839" w:rsidRDefault="000A1839" w:rsidP="000A183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A1839" w:rsidRPr="000A1839">
              <w:trPr>
                <w:tblCellSpacing w:w="0" w:type="dxa"/>
              </w:trPr>
              <w:tc>
                <w:tcPr>
                  <w:tcW w:w="500" w:type="pct"/>
                  <w:vAlign w:val="center"/>
                  <w:hideMark/>
                </w:tcPr>
                <w:p w:rsidR="000A1839" w:rsidRPr="000A1839" w:rsidRDefault="000A1839" w:rsidP="000A183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A18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Score: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A1839" w:rsidRPr="000A1839" w:rsidRDefault="000A1839" w:rsidP="000A183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A18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0/0.2 </w:t>
                  </w:r>
                </w:p>
              </w:tc>
            </w:tr>
            <w:tr w:rsidR="000A1839" w:rsidRPr="000A183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0A1839" w:rsidRPr="000A1839" w:rsidRDefault="000A1839" w:rsidP="000A1839">
                  <w:pPr>
                    <w:bidi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0A1839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</w:tr>
          </w:tbl>
          <w:p w:rsidR="000A1839" w:rsidRPr="000A1839" w:rsidRDefault="000A1839" w:rsidP="000A1839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A1839" w:rsidRPr="000A1839" w:rsidRDefault="000A1839" w:rsidP="000A1839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A183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  </w:t>
      </w:r>
    </w:p>
    <w:p w:rsidR="004D2A0B" w:rsidRDefault="004D2A0B"/>
    <w:sectPr w:rsidR="004D2A0B" w:rsidSect="0050017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0A1839"/>
    <w:rsid w:val="000A1839"/>
    <w:rsid w:val="000A2120"/>
    <w:rsid w:val="000F5B08"/>
    <w:rsid w:val="000F5EDB"/>
    <w:rsid w:val="003047E6"/>
    <w:rsid w:val="00376873"/>
    <w:rsid w:val="00393974"/>
    <w:rsid w:val="003B6169"/>
    <w:rsid w:val="003E73F8"/>
    <w:rsid w:val="0040185A"/>
    <w:rsid w:val="00472A93"/>
    <w:rsid w:val="004879F3"/>
    <w:rsid w:val="004D2A0B"/>
    <w:rsid w:val="0050017B"/>
    <w:rsid w:val="005A2928"/>
    <w:rsid w:val="005D6860"/>
    <w:rsid w:val="006200A8"/>
    <w:rsid w:val="00640354"/>
    <w:rsid w:val="0068792E"/>
    <w:rsid w:val="00695797"/>
    <w:rsid w:val="006D6811"/>
    <w:rsid w:val="00711F2A"/>
    <w:rsid w:val="00723595"/>
    <w:rsid w:val="007A30D0"/>
    <w:rsid w:val="007B26DC"/>
    <w:rsid w:val="008708E6"/>
    <w:rsid w:val="00954150"/>
    <w:rsid w:val="009632A4"/>
    <w:rsid w:val="00A83BDD"/>
    <w:rsid w:val="00AA7252"/>
    <w:rsid w:val="00AE39A5"/>
    <w:rsid w:val="00B24C93"/>
    <w:rsid w:val="00C14533"/>
    <w:rsid w:val="00C8141A"/>
    <w:rsid w:val="00D236D9"/>
    <w:rsid w:val="00D25D72"/>
    <w:rsid w:val="00DF4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A0B"/>
    <w:pPr>
      <w:bidi/>
    </w:pPr>
  </w:style>
  <w:style w:type="paragraph" w:styleId="Heading1">
    <w:name w:val="heading 1"/>
    <w:basedOn w:val="Normal"/>
    <w:link w:val="Heading1Char"/>
    <w:uiPriority w:val="9"/>
    <w:qFormat/>
    <w:rsid w:val="000A1839"/>
    <w:pPr>
      <w:bidi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0A1839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183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0A1839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0A183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1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8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6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7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73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courses.kfupm.edu.sa/webct/urw/lc885262568011.tp918912983021/viewScoreStudent.dowebct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ebcourses.kfupm.edu.sa/webct/urw/lc885262568011.tp918912983021/studentAssessmentManagerView.dowebct" TargetMode="External"/><Relationship Id="rId12" Type="http://schemas.openxmlformats.org/officeDocument/2006/relationships/image" Target="media/image5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image" Target="media/image4.gif"/><Relationship Id="rId5" Type="http://schemas.openxmlformats.org/officeDocument/2006/relationships/image" Target="media/image1.gif"/><Relationship Id="rId10" Type="http://schemas.openxmlformats.org/officeDocument/2006/relationships/image" Target="media/image3.gif"/><Relationship Id="rId4" Type="http://schemas.openxmlformats.org/officeDocument/2006/relationships/hyperlink" Target="https://webcourses.kfupm.edu.sa/webct/urw/lc885262568011.tp918912983021/viewScoreStudent.dowebct" TargetMode="External"/><Relationship Id="rId9" Type="http://schemas.openxmlformats.org/officeDocument/2006/relationships/hyperlink" Target="javascript:openNewWindow('viewAttemptEventsLog.dowebct?assmtAttemptId=925020430011','ViewAccessLog','500','500')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433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MOHSIN</cp:lastModifiedBy>
  <cp:revision>1</cp:revision>
  <dcterms:created xsi:type="dcterms:W3CDTF">2012-06-23T08:44:00Z</dcterms:created>
  <dcterms:modified xsi:type="dcterms:W3CDTF">2012-06-23T08:45:00Z</dcterms:modified>
</cp:coreProperties>
</file>